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99D6" w14:textId="77777777" w:rsidR="00E274C8" w:rsidRPr="0023121F" w:rsidRDefault="00D54E58" w:rsidP="0023121F">
      <w:pPr>
        <w:pStyle w:val="Default"/>
        <w:spacing w:line="360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color w:val="auto"/>
          <w:sz w:val="32"/>
          <w:szCs w:val="32"/>
          <w:lang w:eastAsia="de-DE"/>
        </w:rPr>
        <w:object w:dxaOrig="1440" w:dyaOrig="1440" w14:anchorId="4F185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2pt;margin-top:-43.25pt;width:54.55pt;height:76pt;z-index:-251658752;mso-wrap-edited:f" wrapcoords="-223 0 -223 21440 21600 21440 21600 0 -223 0" fillcolor="window">
            <v:imagedata r:id="rId5" o:title=""/>
          </v:shape>
          <o:OLEObject Type="Embed" ProgID="MSPhotoEd.3" ShapeID="_x0000_s1026" DrawAspect="Content" ObjectID="_1669797709" r:id="rId6"/>
        </w:object>
      </w:r>
      <w:r w:rsidR="00E274C8" w:rsidRPr="00E75030">
        <w:rPr>
          <w:rFonts w:ascii="Arial" w:hAnsi="Arial" w:cs="Arial"/>
          <w:b/>
          <w:bCs/>
          <w:color w:val="auto"/>
          <w:sz w:val="32"/>
          <w:szCs w:val="32"/>
        </w:rPr>
        <w:t>Praktikum</w:t>
      </w:r>
      <w:r w:rsidR="00D47CB9" w:rsidRPr="00E75030">
        <w:rPr>
          <w:rFonts w:ascii="Arial" w:hAnsi="Arial" w:cs="Arial"/>
          <w:b/>
          <w:bCs/>
          <w:color w:val="auto"/>
          <w:sz w:val="32"/>
          <w:szCs w:val="32"/>
        </w:rPr>
        <w:t>s</w:t>
      </w:r>
      <w:r w:rsidR="00E274C8" w:rsidRPr="00E75030">
        <w:rPr>
          <w:rFonts w:ascii="Arial" w:hAnsi="Arial" w:cs="Arial"/>
          <w:b/>
          <w:bCs/>
          <w:color w:val="auto"/>
          <w:sz w:val="32"/>
          <w:szCs w:val="32"/>
        </w:rPr>
        <w:t xml:space="preserve">vertrag </w:t>
      </w:r>
      <w:r w:rsidR="000C0D28">
        <w:rPr>
          <w:rFonts w:ascii="Arial" w:hAnsi="Arial" w:cs="Arial"/>
          <w:b/>
          <w:bCs/>
          <w:color w:val="auto"/>
          <w:sz w:val="32"/>
          <w:szCs w:val="32"/>
        </w:rPr>
        <w:t>Stufe 8, Schuljahr 20</w:t>
      </w:r>
      <w:r w:rsidR="00A36A6B">
        <w:rPr>
          <w:rFonts w:ascii="Arial" w:hAnsi="Arial" w:cs="Arial"/>
          <w:b/>
          <w:bCs/>
          <w:color w:val="auto"/>
          <w:sz w:val="32"/>
          <w:szCs w:val="32"/>
        </w:rPr>
        <w:t>20</w:t>
      </w:r>
      <w:r w:rsidR="000C0D28">
        <w:rPr>
          <w:rFonts w:ascii="Arial" w:hAnsi="Arial" w:cs="Arial"/>
          <w:b/>
          <w:bCs/>
          <w:color w:val="auto"/>
          <w:sz w:val="32"/>
          <w:szCs w:val="32"/>
        </w:rPr>
        <w:t>/202</w:t>
      </w:r>
      <w:r w:rsidR="00A36A6B">
        <w:rPr>
          <w:rFonts w:ascii="Arial" w:hAnsi="Arial" w:cs="Arial"/>
          <w:b/>
          <w:bCs/>
          <w:color w:val="auto"/>
          <w:sz w:val="32"/>
          <w:szCs w:val="32"/>
        </w:rPr>
        <w:t>1</w:t>
      </w:r>
    </w:p>
    <w:p w14:paraId="6C55768A" w14:textId="77777777" w:rsidR="00E274C8" w:rsidRPr="00E75030" w:rsidRDefault="00E274C8" w:rsidP="00E274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5030">
        <w:rPr>
          <w:rFonts w:ascii="Arial" w:hAnsi="Arial" w:cs="Arial"/>
          <w:b/>
          <w:bCs/>
          <w:color w:val="auto"/>
          <w:sz w:val="22"/>
          <w:szCs w:val="22"/>
        </w:rPr>
        <w:t>zwischen dem Unternehmen</w:t>
      </w:r>
    </w:p>
    <w:tbl>
      <w:tblPr>
        <w:tblStyle w:val="Tabellenraster"/>
        <w:tblW w:w="925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14:paraId="24341584" w14:textId="77777777" w:rsidTr="00E274C8">
        <w:tc>
          <w:tcPr>
            <w:tcW w:w="9250" w:type="dxa"/>
          </w:tcPr>
          <w:p w14:paraId="25B17722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55CD7FE5" w14:textId="77777777" w:rsidTr="00E274C8">
        <w:tc>
          <w:tcPr>
            <w:tcW w:w="9250" w:type="dxa"/>
          </w:tcPr>
          <w:p w14:paraId="7D2A2B56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Name des Unternehmens                                                                               Ansprechpartner</w:t>
            </w:r>
          </w:p>
        </w:tc>
      </w:tr>
      <w:tr w:rsidR="00E274C8" w:rsidRPr="00A91C20" w14:paraId="5534F1F8" w14:textId="77777777" w:rsidTr="00E274C8">
        <w:tc>
          <w:tcPr>
            <w:tcW w:w="9250" w:type="dxa"/>
          </w:tcPr>
          <w:p w14:paraId="47B0658F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35C7616D" w14:textId="77777777" w:rsidTr="00E274C8">
        <w:tc>
          <w:tcPr>
            <w:tcW w:w="9250" w:type="dxa"/>
          </w:tcPr>
          <w:p w14:paraId="6B339AD2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                                                                                      Telefonnummer</w:t>
            </w:r>
          </w:p>
        </w:tc>
      </w:tr>
      <w:tr w:rsidR="00E274C8" w:rsidRPr="00A91C20" w14:paraId="13C5E2C7" w14:textId="77777777" w:rsidTr="00E274C8">
        <w:tc>
          <w:tcPr>
            <w:tcW w:w="9250" w:type="dxa"/>
          </w:tcPr>
          <w:p w14:paraId="3CF1653E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074DC653" w14:textId="77777777" w:rsidTr="00E274C8">
        <w:tc>
          <w:tcPr>
            <w:tcW w:w="9250" w:type="dxa"/>
          </w:tcPr>
          <w:p w14:paraId="2999AB4F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14:paraId="4DBE22B6" w14:textId="77777777" w:rsidR="00A912FB" w:rsidRPr="00A91C20" w:rsidRDefault="00E274C8" w:rsidP="00E274C8">
      <w:pPr>
        <w:rPr>
          <w:rFonts w:ascii="Arial" w:hAnsi="Arial" w:cs="Arial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>nachstehend mit „Praktikumsbetrieb“ bezeichnet)</w:t>
      </w:r>
    </w:p>
    <w:p w14:paraId="124681AD" w14:textId="77777777" w:rsidR="00E274C8" w:rsidRPr="00A91C20" w:rsidRDefault="00E274C8" w:rsidP="00E274C8">
      <w:pPr>
        <w:pStyle w:val="Default"/>
        <w:rPr>
          <w:rFonts w:ascii="Arial" w:hAnsi="Arial" w:cs="Arial"/>
        </w:rPr>
      </w:pPr>
      <w:r w:rsidRPr="00A91C20">
        <w:rPr>
          <w:rFonts w:ascii="Arial" w:hAnsi="Arial" w:cs="Arial"/>
          <w:b/>
          <w:bCs/>
          <w:sz w:val="22"/>
          <w:szCs w:val="22"/>
        </w:rPr>
        <w:t xml:space="preserve">und der Schülerin / dem Schüler </w:t>
      </w:r>
      <w:r w:rsidR="0021164A">
        <w:rPr>
          <w:rFonts w:ascii="Arial" w:hAnsi="Arial" w:cs="Arial"/>
          <w:sz w:val="22"/>
          <w:szCs w:val="22"/>
        </w:rPr>
        <w:t>der</w:t>
      </w:r>
      <w:r w:rsidRPr="00A91C20">
        <w:rPr>
          <w:rFonts w:ascii="Arial" w:hAnsi="Arial" w:cs="Arial"/>
          <w:sz w:val="22"/>
          <w:szCs w:val="22"/>
        </w:rPr>
        <w:t xml:space="preserve"> Realschule plus Rheinbrohl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14:paraId="5C53C9F9" w14:textId="77777777" w:rsidTr="00E274C8">
        <w:tc>
          <w:tcPr>
            <w:tcW w:w="9250" w:type="dxa"/>
          </w:tcPr>
          <w:p w14:paraId="35E9905B" w14:textId="77777777" w:rsidR="00E274C8" w:rsidRPr="00A91C20" w:rsidRDefault="00E274C8" w:rsidP="00A36A6B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  <w:r w:rsidR="002C0179" w:rsidRPr="00A91C20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4F3C4A">
              <w:rPr>
                <w:rFonts w:ascii="Arial" w:hAnsi="Arial" w:cs="Arial"/>
              </w:rPr>
              <w:t>P. Roemer</w:t>
            </w:r>
            <w:r w:rsidR="0057149D">
              <w:rPr>
                <w:rFonts w:ascii="Arial" w:hAnsi="Arial" w:cs="Arial"/>
              </w:rPr>
              <w:t xml:space="preserve"> (02635-95010)</w:t>
            </w:r>
          </w:p>
        </w:tc>
      </w:tr>
      <w:tr w:rsidR="00E274C8" w:rsidRPr="00A91C20" w14:paraId="42C619B9" w14:textId="77777777" w:rsidTr="00E274C8">
        <w:tc>
          <w:tcPr>
            <w:tcW w:w="9250" w:type="dxa"/>
          </w:tcPr>
          <w:p w14:paraId="15784A46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Vor- und Zuname der Schülerin/ des Schülers</w:t>
            </w:r>
            <w:r w:rsidR="002C0179" w:rsidRPr="00A91C20">
              <w:rPr>
                <w:rFonts w:ascii="Arial" w:hAnsi="Arial" w:cs="Arial"/>
                <w:sz w:val="16"/>
                <w:szCs w:val="16"/>
              </w:rPr>
              <w:t xml:space="preserve">                                             Ansprechpartner in der Schule</w:t>
            </w:r>
          </w:p>
        </w:tc>
      </w:tr>
      <w:tr w:rsidR="00E274C8" w:rsidRPr="00A91C20" w14:paraId="556E5114" w14:textId="77777777" w:rsidTr="00E274C8">
        <w:tc>
          <w:tcPr>
            <w:tcW w:w="9250" w:type="dxa"/>
          </w:tcPr>
          <w:p w14:paraId="44D5B42F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41D1A4AF" w14:textId="77777777" w:rsidTr="00E274C8">
        <w:tc>
          <w:tcPr>
            <w:tcW w:w="9250" w:type="dxa"/>
          </w:tcPr>
          <w:p w14:paraId="04295C96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E274C8" w:rsidRPr="00A91C20" w14:paraId="136FAEF6" w14:textId="77777777" w:rsidTr="00E274C8">
        <w:tc>
          <w:tcPr>
            <w:tcW w:w="9250" w:type="dxa"/>
          </w:tcPr>
          <w:p w14:paraId="22A79E46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14:paraId="603E17EE" w14:textId="77777777" w:rsidTr="00E274C8">
        <w:tc>
          <w:tcPr>
            <w:tcW w:w="9250" w:type="dxa"/>
          </w:tcPr>
          <w:p w14:paraId="3E97CA71" w14:textId="77777777"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14:paraId="4928FF38" w14:textId="77777777" w:rsidR="002C0179" w:rsidRPr="00A91C20" w:rsidRDefault="002C0179" w:rsidP="002C0179">
      <w:pPr>
        <w:pStyle w:val="Default"/>
        <w:rPr>
          <w:rFonts w:ascii="Arial" w:hAnsi="Arial" w:cs="Arial"/>
          <w:sz w:val="18"/>
          <w:szCs w:val="18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 xml:space="preserve">(nachstehend mit „Praktikant“ bezeichnet) </w:t>
      </w:r>
      <w:r w:rsidRPr="00A91C20">
        <w:rPr>
          <w:rFonts w:ascii="Arial" w:hAnsi="Arial" w:cs="Arial"/>
          <w:sz w:val="18"/>
          <w:szCs w:val="18"/>
        </w:rPr>
        <w:br/>
      </w:r>
    </w:p>
    <w:p w14:paraId="44D3E78D" w14:textId="692B9546" w:rsidR="00A91C20" w:rsidRPr="00A91C20" w:rsidRDefault="002C0179" w:rsidP="002C017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1C20">
        <w:rPr>
          <w:rFonts w:ascii="Arial" w:hAnsi="Arial" w:cs="Arial"/>
          <w:b/>
          <w:bCs/>
          <w:sz w:val="22"/>
          <w:szCs w:val="22"/>
        </w:rPr>
        <w:t>wird für den Zeitraum vo</w:t>
      </w:r>
      <w:r w:rsidR="000D5CF3">
        <w:rPr>
          <w:rFonts w:ascii="Arial" w:hAnsi="Arial" w:cs="Arial"/>
          <w:b/>
          <w:bCs/>
          <w:sz w:val="22"/>
          <w:szCs w:val="22"/>
        </w:rPr>
        <w:t>m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</w:t>
      </w:r>
      <w:r w:rsidR="00D54E58">
        <w:rPr>
          <w:rFonts w:ascii="Arial" w:hAnsi="Arial" w:cs="Arial"/>
          <w:b/>
          <w:bCs/>
          <w:sz w:val="22"/>
          <w:szCs w:val="22"/>
        </w:rPr>
        <w:t>28.06</w:t>
      </w:r>
      <w:r w:rsidR="00F77E67">
        <w:rPr>
          <w:rFonts w:ascii="Arial" w:hAnsi="Arial" w:cs="Arial"/>
          <w:b/>
          <w:bCs/>
          <w:sz w:val="22"/>
          <w:szCs w:val="22"/>
        </w:rPr>
        <w:t>.20</w:t>
      </w:r>
      <w:r w:rsidR="000C0D28">
        <w:rPr>
          <w:rFonts w:ascii="Arial" w:hAnsi="Arial" w:cs="Arial"/>
          <w:b/>
          <w:bCs/>
          <w:sz w:val="22"/>
          <w:szCs w:val="22"/>
        </w:rPr>
        <w:t>2</w:t>
      </w:r>
      <w:r w:rsidR="00A36A6B">
        <w:rPr>
          <w:rFonts w:ascii="Arial" w:hAnsi="Arial" w:cs="Arial"/>
          <w:b/>
          <w:bCs/>
          <w:sz w:val="22"/>
          <w:szCs w:val="22"/>
        </w:rPr>
        <w:t>1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D54E58">
        <w:rPr>
          <w:rFonts w:ascii="Arial" w:hAnsi="Arial" w:cs="Arial"/>
          <w:b/>
          <w:bCs/>
          <w:sz w:val="22"/>
          <w:szCs w:val="22"/>
        </w:rPr>
        <w:t>09.07</w:t>
      </w:r>
      <w:r w:rsidR="00F77E67">
        <w:rPr>
          <w:rFonts w:ascii="Arial" w:hAnsi="Arial" w:cs="Arial"/>
          <w:b/>
          <w:bCs/>
          <w:sz w:val="22"/>
          <w:szCs w:val="22"/>
        </w:rPr>
        <w:t>.20</w:t>
      </w:r>
      <w:r w:rsidR="000C0D28">
        <w:rPr>
          <w:rFonts w:ascii="Arial" w:hAnsi="Arial" w:cs="Arial"/>
          <w:b/>
          <w:bCs/>
          <w:sz w:val="22"/>
          <w:szCs w:val="22"/>
        </w:rPr>
        <w:t>2</w:t>
      </w:r>
      <w:r w:rsidR="00A36A6B">
        <w:rPr>
          <w:rFonts w:ascii="Arial" w:hAnsi="Arial" w:cs="Arial"/>
          <w:b/>
          <w:bCs/>
          <w:sz w:val="22"/>
          <w:szCs w:val="22"/>
        </w:rPr>
        <w:t>1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folgender Praktikumsvertrag geschlossen:</w:t>
      </w:r>
    </w:p>
    <w:p w14:paraId="1066EEC2" w14:textId="77777777" w:rsidR="00E274C8" w:rsidRPr="00A91C20" w:rsidRDefault="00E274C8" w:rsidP="00E274C8">
      <w:pPr>
        <w:pStyle w:val="Default"/>
        <w:rPr>
          <w:rFonts w:ascii="Arial" w:hAnsi="Arial" w:cs="Arial"/>
        </w:rPr>
      </w:pPr>
    </w:p>
    <w:p w14:paraId="57E2367B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1 Allgemeines </w:t>
      </w:r>
    </w:p>
    <w:p w14:paraId="1C50FAC1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Im Rahmen des Praktikums soll der Praktikant die Regeln un</w:t>
      </w:r>
      <w:r w:rsidR="00D47CB9">
        <w:rPr>
          <w:rFonts w:ascii="Arial" w:hAnsi="Arial" w:cs="Arial"/>
          <w:sz w:val="20"/>
          <w:szCs w:val="20"/>
        </w:rPr>
        <w:t>d Gesetzmäßigkeit eines betrieb</w:t>
      </w:r>
      <w:r w:rsidRPr="00A91C20">
        <w:rPr>
          <w:rFonts w:ascii="Arial" w:hAnsi="Arial" w:cs="Arial"/>
          <w:sz w:val="20"/>
          <w:szCs w:val="20"/>
        </w:rPr>
        <w:t xml:space="preserve">lichen Ablaufes kennen lernen und seine eigenen beruflichen Fähigkeiten erproben. </w:t>
      </w:r>
      <w:r w:rsidRPr="00A91C20">
        <w:rPr>
          <w:rFonts w:ascii="Arial" w:hAnsi="Arial" w:cs="Arial"/>
          <w:sz w:val="20"/>
          <w:szCs w:val="20"/>
        </w:rPr>
        <w:br/>
      </w:r>
    </w:p>
    <w:p w14:paraId="69B0916E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2 Pflichten der Vertragspartner </w:t>
      </w:r>
    </w:p>
    <w:p w14:paraId="35C82891" w14:textId="77777777" w:rsidR="002C0179" w:rsidRPr="00A91C20" w:rsidRDefault="002C0179" w:rsidP="002C0179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Praktikumsbetrieb verpflichtet sich, </w:t>
      </w:r>
    </w:p>
    <w:p w14:paraId="5AC902F7" w14:textId="77777777" w:rsidR="002C0179" w:rsidRPr="00A91C20" w:rsidRDefault="002C0179" w:rsidP="002C0179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den Praktikanten so zu beschäftigen, dass er erfahren kann, ob eine Ausbildung in diesem Berufsfeld sinnvoll erscheint. Für den Betrieb entsteht keine Verpflichtung zu einer späteren Übernahme; </w:t>
      </w:r>
    </w:p>
    <w:p w14:paraId="6C8391B9" w14:textId="77777777" w:rsidR="002C0179" w:rsidRPr="00A91C20" w:rsidRDefault="002C0179" w:rsidP="002C0179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umgehend die Schule zu verständigen, wenn der Praktikant nicht erscheint (im Rahmen eines Schülerbetriebspraktikums); </w:t>
      </w:r>
    </w:p>
    <w:p w14:paraId="0E7A57CD" w14:textId="77777777" w:rsidR="002C0179" w:rsidRPr="00A91C20" w:rsidRDefault="002C0179" w:rsidP="002C0179">
      <w:pPr>
        <w:pStyle w:val="Default"/>
        <w:numPr>
          <w:ilvl w:val="0"/>
          <w:numId w:val="4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Jugendschutzbestimmung einzuhalten; </w:t>
      </w:r>
    </w:p>
    <w:p w14:paraId="0687150A" w14:textId="77777777" w:rsidR="002C0179" w:rsidRPr="00A91C20" w:rsidRDefault="002C0179" w:rsidP="002C01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Bestimmungen des Arbeitszeitgesetzes einzuhalten. </w:t>
      </w:r>
    </w:p>
    <w:p w14:paraId="073ED1A4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verpflichtet sich, sich dem Ziel dieser Orientierungsmaßnahme entsprechend zu verhalten. Insbesondere: </w:t>
      </w:r>
    </w:p>
    <w:p w14:paraId="0FFD2C1D" w14:textId="77777777" w:rsidR="00E274C8" w:rsidRPr="00A91C20" w:rsidRDefault="00E274C8" w:rsidP="002C0179">
      <w:pPr>
        <w:pStyle w:val="Default"/>
        <w:numPr>
          <w:ilvl w:val="0"/>
          <w:numId w:val="6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übertragenen Aufgaben gewissenhaft auszuführen und die gegebenen Weisungen zu befolgen; </w:t>
      </w:r>
    </w:p>
    <w:p w14:paraId="7E921C76" w14:textId="77777777" w:rsidR="00E274C8" w:rsidRPr="00A91C20" w:rsidRDefault="00E274C8" w:rsidP="002C0179">
      <w:pPr>
        <w:pStyle w:val="Default"/>
        <w:numPr>
          <w:ilvl w:val="0"/>
          <w:numId w:val="7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Betriebsordnung und die Unfallverhütungsvorschriften einzuhalten sowie betriebliche Gegenstände sorgfältig zu bewahren und pfleglich zu behandeln; </w:t>
      </w:r>
    </w:p>
    <w:p w14:paraId="465AE975" w14:textId="77777777" w:rsidR="00E274C8" w:rsidRPr="00A91C20" w:rsidRDefault="00E274C8" w:rsidP="002C0179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bei Fernbleiben vom Praktikum den Praktikumsbetrieb unverzüglich zu unterrichten; </w:t>
      </w:r>
    </w:p>
    <w:p w14:paraId="28BAFA75" w14:textId="77777777" w:rsidR="00E274C8" w:rsidRPr="00A91C20" w:rsidRDefault="00E274C8" w:rsidP="002C0179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gegenüber Dritten über alle ihm bekannt gewordenen betrieblichen Vorgänge innerhalb und außerhalb des Betriebs Stillschweigen zu bewahren. </w:t>
      </w:r>
    </w:p>
    <w:p w14:paraId="282722E3" w14:textId="77777777" w:rsidR="00E274C8" w:rsidRDefault="00E274C8" w:rsidP="00E274C8">
      <w:pPr>
        <w:pStyle w:val="Default"/>
        <w:rPr>
          <w:rFonts w:ascii="Arial" w:hAnsi="Arial" w:cs="Arial"/>
          <w:sz w:val="20"/>
          <w:szCs w:val="20"/>
        </w:rPr>
      </w:pPr>
    </w:p>
    <w:p w14:paraId="007223C7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35D33D72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E90214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1D017908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5C8CF17C" w14:textId="77777777"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26190A20" w14:textId="77777777" w:rsidR="00E75030" w:rsidRPr="00A91C2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14:paraId="29A62C91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3 Arbeitszeit </w:t>
      </w:r>
      <w:r w:rsidR="00A91C20">
        <w:rPr>
          <w:rFonts w:ascii="Arial" w:hAnsi="Arial" w:cs="Arial"/>
          <w:b/>
          <w:bCs/>
          <w:sz w:val="20"/>
          <w:szCs w:val="20"/>
        </w:rPr>
        <w:t>/ Ferienzeiten</w:t>
      </w:r>
    </w:p>
    <w:p w14:paraId="67088054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wöchentliche Beschäftigungszeit beträgt ________ Stunden an _________ Arbeitstag(en). </w:t>
      </w:r>
    </w:p>
    <w:p w14:paraId="4C30058F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tägliche Beschäftigungszeit beträgt ___ Stunden und geht von _______Uhr bis _______Uhr. </w:t>
      </w:r>
    </w:p>
    <w:p w14:paraId="69522021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Pausen sind um ______ und um ______Uhr. </w:t>
      </w:r>
      <w:r w:rsidR="00A91C20">
        <w:rPr>
          <w:rFonts w:ascii="Arial" w:hAnsi="Arial" w:cs="Arial"/>
          <w:sz w:val="20"/>
          <w:szCs w:val="20"/>
        </w:rPr>
        <w:t xml:space="preserve">Während der </w:t>
      </w:r>
      <w:r w:rsidR="00A36A6B">
        <w:rPr>
          <w:rFonts w:ascii="Arial" w:hAnsi="Arial" w:cs="Arial"/>
          <w:sz w:val="20"/>
          <w:szCs w:val="20"/>
        </w:rPr>
        <w:t>F</w:t>
      </w:r>
      <w:r w:rsidR="002B1CD7">
        <w:rPr>
          <w:rFonts w:ascii="Arial" w:hAnsi="Arial" w:cs="Arial"/>
          <w:sz w:val="20"/>
          <w:szCs w:val="20"/>
        </w:rPr>
        <w:t xml:space="preserve">erien </w:t>
      </w:r>
      <w:r w:rsidR="002E1E7E">
        <w:rPr>
          <w:rFonts w:ascii="Arial" w:hAnsi="Arial" w:cs="Arial"/>
          <w:sz w:val="20"/>
          <w:szCs w:val="20"/>
        </w:rPr>
        <w:t>besteht keine Anwesenheitspflicht im Betrieb.</w:t>
      </w:r>
      <w:r w:rsidR="00A91C20">
        <w:rPr>
          <w:rFonts w:ascii="Arial" w:hAnsi="Arial" w:cs="Arial"/>
          <w:sz w:val="20"/>
          <w:szCs w:val="20"/>
        </w:rPr>
        <w:t xml:space="preserve">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0EA78262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4 Vergütung und Urlaub </w:t>
      </w:r>
    </w:p>
    <w:p w14:paraId="4B41AEC3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Der Praktikant hat keinen Rechtsanspruch auf eine Vergütung durch den Praktikumsbetrieb. Während der Praktikumsdaue</w:t>
      </w:r>
      <w:r w:rsidR="00A91C20">
        <w:rPr>
          <w:rFonts w:ascii="Arial" w:hAnsi="Arial" w:cs="Arial"/>
          <w:sz w:val="20"/>
          <w:szCs w:val="20"/>
        </w:rPr>
        <w:t>r besteht kein Urlaubsanspruch.</w:t>
      </w:r>
    </w:p>
    <w:p w14:paraId="31DA3B6B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werden die Fahrkosten zwischen Schule und Betrieb </w:t>
      </w:r>
      <w:r w:rsidR="0057149D">
        <w:rPr>
          <w:rFonts w:ascii="Arial" w:hAnsi="Arial" w:cs="Arial"/>
          <w:sz w:val="20"/>
          <w:szCs w:val="20"/>
        </w:rPr>
        <w:br/>
      </w:r>
      <w:r w:rsidRPr="00A91C20">
        <w:rPr>
          <w:rFonts w:ascii="Arial" w:hAnsi="Arial" w:cs="Arial"/>
          <w:sz w:val="20"/>
          <w:szCs w:val="20"/>
        </w:rPr>
        <w:t xml:space="preserve">(bis zu einer Entfernung von </w:t>
      </w:r>
      <w:r w:rsidR="00E75030">
        <w:rPr>
          <w:rFonts w:ascii="Arial" w:hAnsi="Arial" w:cs="Arial"/>
          <w:sz w:val="20"/>
          <w:szCs w:val="20"/>
        </w:rPr>
        <w:t>30</w:t>
      </w:r>
      <w:r w:rsidRPr="00A91C20">
        <w:rPr>
          <w:rFonts w:ascii="Arial" w:hAnsi="Arial" w:cs="Arial"/>
          <w:sz w:val="20"/>
          <w:szCs w:val="20"/>
        </w:rPr>
        <w:t xml:space="preserve"> km) vom Schulträger übernommen.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1C2643C7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5 Versicherungsschutz </w:t>
      </w:r>
    </w:p>
    <w:p w14:paraId="0302DCD9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besteht gesetzlicher Haftpflicht- und </w:t>
      </w:r>
      <w:proofErr w:type="spellStart"/>
      <w:r w:rsidRPr="00A91C20">
        <w:rPr>
          <w:rFonts w:ascii="Arial" w:hAnsi="Arial" w:cs="Arial"/>
          <w:sz w:val="20"/>
          <w:szCs w:val="20"/>
        </w:rPr>
        <w:t>Unfallver-sicherungsschutz</w:t>
      </w:r>
      <w:proofErr w:type="spellEnd"/>
      <w:r w:rsidRPr="00A91C20">
        <w:rPr>
          <w:rFonts w:ascii="Arial" w:hAnsi="Arial" w:cs="Arial"/>
          <w:sz w:val="20"/>
          <w:szCs w:val="20"/>
        </w:rPr>
        <w:t xml:space="preserve"> durch den Schulträger. Der Krankenversicherungsschutz ist privat geregelt.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1FDF231C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6 Vertragsausfertigung </w:t>
      </w:r>
    </w:p>
    <w:p w14:paraId="4E52BE71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Dieser Vertrag wird in zwei gleichlautenden Ausfertigungen unterzeichnet. Jeder Vertrags-partner erhält eine Ausfertigu</w:t>
      </w:r>
      <w:r w:rsidR="002C0179" w:rsidRPr="00A91C20">
        <w:rPr>
          <w:rFonts w:ascii="Arial" w:hAnsi="Arial" w:cs="Arial"/>
          <w:sz w:val="20"/>
          <w:szCs w:val="20"/>
        </w:rPr>
        <w:t>ng.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5760DAA7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7 Auflösung des Vertrages </w:t>
      </w:r>
    </w:p>
    <w:p w14:paraId="39B11E32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Vertrag kann von jeder Vertragspartei ohne Begründung und Frist jederzeit schriftlich / mündlich (Unzutreffendes </w:t>
      </w:r>
      <w:r w:rsidR="002C0179" w:rsidRPr="00A91C20">
        <w:rPr>
          <w:rFonts w:ascii="Arial" w:hAnsi="Arial" w:cs="Arial"/>
          <w:sz w:val="20"/>
          <w:szCs w:val="20"/>
        </w:rPr>
        <w:t xml:space="preserve">bitte </w:t>
      </w:r>
      <w:r w:rsidRPr="00A91C20">
        <w:rPr>
          <w:rFonts w:ascii="Arial" w:hAnsi="Arial" w:cs="Arial"/>
          <w:sz w:val="20"/>
          <w:szCs w:val="20"/>
        </w:rPr>
        <w:t xml:space="preserve">streichen) aufgelöst werden.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14:paraId="5AE042B9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</w:t>
      </w:r>
      <w:r w:rsidR="002C0179" w:rsidRPr="00A91C20">
        <w:rPr>
          <w:rFonts w:ascii="Arial" w:hAnsi="Arial" w:cs="Arial"/>
          <w:b/>
          <w:bCs/>
          <w:sz w:val="20"/>
          <w:szCs w:val="20"/>
        </w:rPr>
        <w:t>8</w:t>
      </w:r>
      <w:r w:rsidRPr="00A91C20">
        <w:rPr>
          <w:rFonts w:ascii="Arial" w:hAnsi="Arial" w:cs="Arial"/>
          <w:b/>
          <w:bCs/>
          <w:sz w:val="20"/>
          <w:szCs w:val="20"/>
        </w:rPr>
        <w:t xml:space="preserve"> Sonstige Vereinbarungen </w:t>
      </w:r>
    </w:p>
    <w:p w14:paraId="686C95E3" w14:textId="77777777"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ist verpflichtet, dem Unternehmen und der Schule die Arbeitsverhinderung (Krankheit, schulische Veranstaltung) mitzuteilen. Der Betrieb benachrichtigt die Schule über nicht entschuldigte Fehlzeiten. </w:t>
      </w:r>
      <w:r w:rsidR="002C0179" w:rsidRPr="00A91C20">
        <w:rPr>
          <w:rFonts w:ascii="Arial" w:hAnsi="Arial" w:cs="Arial"/>
          <w:sz w:val="20"/>
          <w:szCs w:val="20"/>
        </w:rPr>
        <w:t>Der Praktikumsbetrieb stellt dem Praktikanten eine Praktikumsbescheinigung aus (Vordruck wird auf Wunsch von der Schule zur Verfügung gestellt).</w:t>
      </w:r>
    </w:p>
    <w:p w14:paraId="28BF07C6" w14:textId="77777777" w:rsidR="00E274C8" w:rsidRDefault="00E274C8" w:rsidP="002C0179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179" w14:paraId="0ABA3014" w14:textId="77777777" w:rsidTr="002C0179">
        <w:tc>
          <w:tcPr>
            <w:tcW w:w="9212" w:type="dxa"/>
          </w:tcPr>
          <w:p w14:paraId="4399F665" w14:textId="77777777" w:rsidR="002C0179" w:rsidRDefault="002C0179" w:rsidP="002C0179">
            <w:pPr>
              <w:pStyle w:val="Default"/>
            </w:pPr>
          </w:p>
          <w:p w14:paraId="048E54C4" w14:textId="77777777" w:rsidR="00A91C20" w:rsidRDefault="00A91C20" w:rsidP="002C0179">
            <w:pPr>
              <w:pStyle w:val="Default"/>
            </w:pPr>
          </w:p>
          <w:p w14:paraId="63568F09" w14:textId="77777777" w:rsidR="002C0179" w:rsidRDefault="002C0179" w:rsidP="002C0179">
            <w:pPr>
              <w:pStyle w:val="Default"/>
            </w:pPr>
          </w:p>
        </w:tc>
      </w:tr>
      <w:tr w:rsidR="002C0179" w14:paraId="75982850" w14:textId="77777777" w:rsidTr="002C0179">
        <w:tc>
          <w:tcPr>
            <w:tcW w:w="9212" w:type="dxa"/>
          </w:tcPr>
          <w:p w14:paraId="23D320A5" w14:textId="77777777" w:rsidR="002C0179" w:rsidRPr="00A91C20" w:rsidRDefault="002C0179" w:rsidP="002C0179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       Unterschrift des Vertreters des Unternehmens</w:t>
            </w:r>
          </w:p>
        </w:tc>
      </w:tr>
      <w:tr w:rsidR="002C0179" w14:paraId="7391BF69" w14:textId="77777777" w:rsidTr="002C0179">
        <w:tc>
          <w:tcPr>
            <w:tcW w:w="9212" w:type="dxa"/>
          </w:tcPr>
          <w:p w14:paraId="694F851D" w14:textId="77777777" w:rsidR="002C0179" w:rsidRDefault="002C0179" w:rsidP="002C0179">
            <w:pPr>
              <w:pStyle w:val="Default"/>
            </w:pPr>
          </w:p>
          <w:p w14:paraId="2AB293B6" w14:textId="77777777" w:rsidR="00A91C20" w:rsidRDefault="00A91C20" w:rsidP="002C0179">
            <w:pPr>
              <w:pStyle w:val="Default"/>
            </w:pPr>
          </w:p>
          <w:p w14:paraId="1FD96F5B" w14:textId="77777777" w:rsidR="00A91C20" w:rsidRDefault="00A91C20" w:rsidP="002C0179">
            <w:pPr>
              <w:pStyle w:val="Default"/>
            </w:pPr>
          </w:p>
        </w:tc>
      </w:tr>
      <w:tr w:rsidR="002C0179" w:rsidRPr="00A91C20" w14:paraId="0FE496AB" w14:textId="77777777" w:rsidTr="002C0179">
        <w:tc>
          <w:tcPr>
            <w:tcW w:w="9212" w:type="dxa"/>
          </w:tcPr>
          <w:p w14:paraId="396918AE" w14:textId="77777777" w:rsidR="002C0179" w:rsidRPr="00A91C20" w:rsidRDefault="00A91C20" w:rsidP="00A91C20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Unterschrift des Praktikanten und der Sorgeberechtigten</w:t>
            </w:r>
          </w:p>
        </w:tc>
      </w:tr>
    </w:tbl>
    <w:p w14:paraId="4F74CE39" w14:textId="77777777" w:rsidR="002C0179" w:rsidRDefault="002C0179" w:rsidP="00A91C20">
      <w:pPr>
        <w:pStyle w:val="Default"/>
      </w:pPr>
    </w:p>
    <w:sectPr w:rsidR="002C0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0670"/>
    <w:multiLevelType w:val="hybridMultilevel"/>
    <w:tmpl w:val="7040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11442"/>
    <w:multiLevelType w:val="hybridMultilevel"/>
    <w:tmpl w:val="DDBA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229"/>
    <w:multiLevelType w:val="hybridMultilevel"/>
    <w:tmpl w:val="8DEAC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098A"/>
    <w:multiLevelType w:val="hybridMultilevel"/>
    <w:tmpl w:val="5CCA0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2C8E"/>
    <w:multiLevelType w:val="hybridMultilevel"/>
    <w:tmpl w:val="D8F4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5C9F"/>
    <w:multiLevelType w:val="hybridMultilevel"/>
    <w:tmpl w:val="557E1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2180"/>
    <w:multiLevelType w:val="hybridMultilevel"/>
    <w:tmpl w:val="AA14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ABC"/>
    <w:multiLevelType w:val="hybridMultilevel"/>
    <w:tmpl w:val="10FCF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76F6"/>
    <w:multiLevelType w:val="hybridMultilevel"/>
    <w:tmpl w:val="1128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C8"/>
    <w:rsid w:val="000C0D28"/>
    <w:rsid w:val="000D5CF3"/>
    <w:rsid w:val="0021164A"/>
    <w:rsid w:val="0023121F"/>
    <w:rsid w:val="002B1CD7"/>
    <w:rsid w:val="002C0179"/>
    <w:rsid w:val="002E1E7E"/>
    <w:rsid w:val="003E75B0"/>
    <w:rsid w:val="004F3C4A"/>
    <w:rsid w:val="0057149D"/>
    <w:rsid w:val="006175D0"/>
    <w:rsid w:val="00A36A6B"/>
    <w:rsid w:val="00A64684"/>
    <w:rsid w:val="00A912FB"/>
    <w:rsid w:val="00A91C20"/>
    <w:rsid w:val="00B424DB"/>
    <w:rsid w:val="00CA6CF6"/>
    <w:rsid w:val="00D47CB9"/>
    <w:rsid w:val="00D54E58"/>
    <w:rsid w:val="00E274C8"/>
    <w:rsid w:val="00E576FD"/>
    <w:rsid w:val="00E75030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4EA82"/>
  <w15:docId w15:val="{C130B7A9-1734-4259-9078-1C126C8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4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2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roemer</cp:lastModifiedBy>
  <cp:revision>2</cp:revision>
  <cp:lastPrinted>2017-06-08T04:54:00Z</cp:lastPrinted>
  <dcterms:created xsi:type="dcterms:W3CDTF">2020-12-18T10:55:00Z</dcterms:created>
  <dcterms:modified xsi:type="dcterms:W3CDTF">2020-12-18T10:55:00Z</dcterms:modified>
</cp:coreProperties>
</file>